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A21311">
        <w:rPr>
          <w:rFonts w:ascii="Times New Roman" w:hAnsi="Times New Roman"/>
          <w:b/>
          <w:sz w:val="36"/>
          <w:szCs w:val="36"/>
        </w:rPr>
        <w:t>4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A21311" w:rsidRDefault="00A21311" w:rsidP="00A2131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1311">
        <w:rPr>
          <w:rFonts w:ascii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A21311" w:rsidRDefault="00A21311" w:rsidP="00A2131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1311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A21311" w:rsidRDefault="00A21311" w:rsidP="00A2131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1311">
        <w:rPr>
          <w:rFonts w:ascii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5D361A" w:rsidRDefault="005D361A" w:rsidP="005D361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D361A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ГЕРБ (СДС)в Община Добрич при произвеждане на изборите за общински съветници и кметове  на 27 октомври 2019г.</w:t>
      </w:r>
    </w:p>
    <w:p w:rsidR="005D361A" w:rsidRDefault="005D361A" w:rsidP="005D361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D361A">
        <w:rPr>
          <w:rFonts w:ascii="Times New Roman" w:hAnsi="Times New Roman"/>
          <w:sz w:val="24"/>
          <w:szCs w:val="24"/>
        </w:rPr>
        <w:t>Утвърждаване  на  единни номера на избирателни секции в „</w:t>
      </w:r>
      <w:proofErr w:type="spellStart"/>
      <w:r w:rsidRPr="005D361A">
        <w:rPr>
          <w:rFonts w:ascii="Times New Roman" w:hAnsi="Times New Roman"/>
          <w:sz w:val="24"/>
          <w:szCs w:val="24"/>
        </w:rPr>
        <w:t>Многопрофилна</w:t>
      </w:r>
      <w:proofErr w:type="spellEnd"/>
      <w:r w:rsidRPr="005D361A">
        <w:rPr>
          <w:rFonts w:ascii="Times New Roman" w:hAnsi="Times New Roman"/>
          <w:sz w:val="24"/>
          <w:szCs w:val="24"/>
        </w:rPr>
        <w:t xml:space="preserve"> болница за активно лечение - Добрич“ АД и „Дом  за стари хора“ в Община Добрич, при произвеждане на изборите за общински съветници и кметове, насрочени на 27 октомври 2019г.</w:t>
      </w:r>
    </w:p>
    <w:p w:rsidR="005D361A" w:rsidRDefault="005D361A" w:rsidP="005D361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D361A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ВМРО – БЪЛГАРСКО НАЦИОНАЛНО ДВИЖЕНИЕ  в Община Добрич при произвеждане на изборите за общински съветници и кметове  на 27 октомври 2019г.</w:t>
      </w:r>
    </w:p>
    <w:p w:rsidR="000E1AE0" w:rsidRDefault="000E1AE0" w:rsidP="000E1A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1AE0">
        <w:rPr>
          <w:rFonts w:ascii="Times New Roman" w:hAnsi="Times New Roman"/>
          <w:sz w:val="24"/>
          <w:szCs w:val="24"/>
        </w:rPr>
        <w:t>Промени в състава на СИК на ПП „ДВИЖЕНИЕ ЗА ПРАВА И СВОБОДИ“ в Община Добрич при произвеждане на изборите за общински съветници и кметове  на 27 октомври 2019г.</w:t>
      </w:r>
    </w:p>
    <w:p w:rsidR="00153FB9" w:rsidRDefault="00153FB9" w:rsidP="00153FB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FB9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ДБГ ( ДБГ, НДСВ, ССД, ГН )  в Община Добрич</w:t>
      </w:r>
    </w:p>
    <w:p w:rsidR="00D0248D" w:rsidRPr="00153FB9" w:rsidRDefault="00D0248D" w:rsidP="00D0248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0248D">
        <w:rPr>
          <w:rFonts w:ascii="Times New Roman" w:hAnsi="Times New Roman"/>
          <w:sz w:val="24"/>
          <w:szCs w:val="24"/>
        </w:rPr>
        <w:t>Промяна в състава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0E1AE0"/>
    <w:rsid w:val="00126C19"/>
    <w:rsid w:val="00147EED"/>
    <w:rsid w:val="00153FB9"/>
    <w:rsid w:val="001C4054"/>
    <w:rsid w:val="001E0033"/>
    <w:rsid w:val="0024249C"/>
    <w:rsid w:val="00281296"/>
    <w:rsid w:val="00343BCB"/>
    <w:rsid w:val="0036712A"/>
    <w:rsid w:val="003A78C5"/>
    <w:rsid w:val="003D49E0"/>
    <w:rsid w:val="00561F75"/>
    <w:rsid w:val="005D361A"/>
    <w:rsid w:val="0073553B"/>
    <w:rsid w:val="007E4629"/>
    <w:rsid w:val="007F6B79"/>
    <w:rsid w:val="0089028C"/>
    <w:rsid w:val="00A21311"/>
    <w:rsid w:val="00D0248D"/>
    <w:rsid w:val="00D220F3"/>
    <w:rsid w:val="00E0391F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F894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13</cp:revision>
  <cp:lastPrinted>2019-10-21T13:14:00Z</cp:lastPrinted>
  <dcterms:created xsi:type="dcterms:W3CDTF">2019-10-22T11:06:00Z</dcterms:created>
  <dcterms:modified xsi:type="dcterms:W3CDTF">2019-10-24T14:10:00Z</dcterms:modified>
</cp:coreProperties>
</file>