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7712" w14:textId="77777777" w:rsidR="008902A4" w:rsidRPr="00B215C7" w:rsidRDefault="008902A4" w:rsidP="008902A4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7A9FBCE3" w14:textId="0329EACC" w:rsidR="008902A4" w:rsidRPr="00B215C7" w:rsidRDefault="008902A4" w:rsidP="0089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2</w:t>
      </w:r>
      <w:r w:rsidR="0030331B">
        <w:rPr>
          <w:rFonts w:ascii="Times New Roman" w:eastAsia="Times New Roman" w:hAnsi="Times New Roman"/>
          <w:sz w:val="29"/>
          <w:szCs w:val="29"/>
          <w:lang w:eastAsia="bg-BG"/>
        </w:rPr>
        <w:t>7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-МИ от 2</w:t>
      </w:r>
      <w:r w:rsidR="0030331B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14:paraId="5D1E3804" w14:textId="681D8A2D" w:rsidR="008902A4" w:rsidRPr="00B215C7" w:rsidRDefault="00910464" w:rsidP="00890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</w:t>
      </w:r>
      <w:r w:rsidR="0030331B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902A4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 w:rsidR="008902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14:paraId="6B57CC7D" w14:textId="77777777" w:rsidR="008902A4" w:rsidRDefault="008902A4" w:rsidP="008902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14:paraId="224CCBDA" w14:textId="77777777" w:rsidR="008902A4" w:rsidRPr="00B215C7" w:rsidRDefault="008902A4" w:rsidP="008902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902A4" w:rsidRPr="00B215C7" w14:paraId="7346BDC3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7352828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4D528F0D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902A4" w:rsidRPr="00B215C7" w14:paraId="30C5B45D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BEACC1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9A457B5" w14:textId="3573927B" w:rsidR="008902A4" w:rsidRPr="00B215C7" w:rsidRDefault="00F5722E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8902A4" w:rsidRPr="00B215C7" w14:paraId="2413226F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2BA52622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9B4B1BA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8902A4" w:rsidRPr="00B215C7" w14:paraId="5BDCF960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0D1CCB87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24B8AD4C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8902A4" w:rsidRPr="00B215C7" w14:paraId="4027F52C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4757BDA1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0C129698" w14:textId="00AA96E6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8902A4" w:rsidRPr="00B215C7" w14:paraId="08F36D8D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57F57C6A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FB2C9C4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902A4" w:rsidRPr="00B215C7" w14:paraId="4BBC1442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DBE6BBF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0D388111" w14:textId="3F152A11" w:rsidR="008902A4" w:rsidRPr="00B215C7" w:rsidRDefault="001131B5" w:rsidP="00F572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8902A4" w:rsidRPr="00B215C7" w14:paraId="477E2C27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096212D4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279033E" w14:textId="255D0799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8902A4" w:rsidRPr="00B215C7" w14:paraId="06287342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4E70AAB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5351DA1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902A4" w:rsidRPr="00B215C7" w14:paraId="113F04FA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58DA68B7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F02818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902A4" w:rsidRPr="00B215C7" w14:paraId="62746493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39AE9FA5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B2F58F3" w14:textId="48D8A0BA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14:paraId="264356D0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0662343" w14:textId="79D8BA94" w:rsidR="008902A4" w:rsidRPr="0071525E" w:rsidRDefault="008902A4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>:</w:t>
      </w:r>
      <w:r w:rsidR="0017612E" w:rsidRPr="00B215C7">
        <w:rPr>
          <w:rFonts w:ascii="Times New Roman" w:hAnsi="Times New Roman"/>
          <w:sz w:val="24"/>
          <w:szCs w:val="24"/>
        </w:rPr>
        <w:t xml:space="preserve"> </w:t>
      </w:r>
    </w:p>
    <w:p w14:paraId="69636F92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6BC10A7" w14:textId="3A87EFB2" w:rsidR="008902A4" w:rsidRPr="0071525E" w:rsidRDefault="0017612E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F5722E" w:rsidRPr="003C1D9A">
        <w:rPr>
          <w:rFonts w:ascii="Times New Roman" w:hAnsi="Times New Roman"/>
          <w:sz w:val="24"/>
          <w:szCs w:val="24"/>
          <w:lang w:eastAsia="bg-BG"/>
        </w:rPr>
        <w:t>17</w:t>
      </w:r>
      <w:r w:rsidRPr="003C1D9A">
        <w:rPr>
          <w:rFonts w:ascii="Times New Roman" w:hAnsi="Times New Roman"/>
          <w:sz w:val="24"/>
          <w:szCs w:val="24"/>
          <w:lang w:eastAsia="bg-BG"/>
        </w:rPr>
        <w:t>:</w:t>
      </w:r>
      <w:r w:rsidR="00A953B5" w:rsidRPr="003C1D9A">
        <w:rPr>
          <w:rFonts w:ascii="Times New Roman" w:hAnsi="Times New Roman"/>
          <w:sz w:val="24"/>
          <w:szCs w:val="24"/>
          <w:lang w:eastAsia="bg-BG"/>
        </w:rPr>
        <w:t>35</w:t>
      </w:r>
      <w:r w:rsidR="008902A4" w:rsidRPr="003C1D9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902A4" w:rsidRPr="0071525E">
        <w:rPr>
          <w:rFonts w:ascii="Times New Roman" w:hAnsi="Times New Roman"/>
          <w:sz w:val="24"/>
          <w:szCs w:val="24"/>
          <w:lang w:eastAsia="bg-BG"/>
        </w:rPr>
        <w:t>часа и председателствано от Председателя на ОИК - Добрич</w:t>
      </w:r>
      <w:r w:rsidR="008902A4"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="008902A4"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14:paraId="042592A3" w14:textId="77777777" w:rsidR="00024738" w:rsidRPr="00A61821" w:rsidRDefault="00024738" w:rsidP="0002473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277D883" w14:textId="77777777" w:rsidR="00E42C19" w:rsidRPr="00BC18A3" w:rsidRDefault="00E42C19" w:rsidP="00E42C1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6AB9D442" w14:textId="77777777" w:rsidR="00E42C19" w:rsidRPr="00D6089D" w:rsidRDefault="00E42C19" w:rsidP="00E42C19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D6089D">
        <w:rPr>
          <w:rFonts w:ascii="Times New Roman" w:hAnsi="Times New Roman"/>
          <w:sz w:val="24"/>
          <w:szCs w:val="24"/>
          <w:shd w:val="clear" w:color="auto" w:fill="FFFFFF"/>
        </w:rPr>
        <w:t>Поправка на фактическа грешка в Решение № 123/25.10.2023г. На ОИК-Добрич</w:t>
      </w:r>
    </w:p>
    <w:p w14:paraId="7610CA6E" w14:textId="77777777" w:rsidR="00E42C19" w:rsidRPr="00D6089D" w:rsidRDefault="00E42C19" w:rsidP="00E42C19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D6089D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</w:t>
      </w:r>
      <w:r w:rsidRPr="00D608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Павлина Кирилова Георгиева</w:t>
      </w:r>
      <w:r w:rsidRPr="00D6089D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D608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упълномощен представител </w:t>
      </w:r>
      <w:r w:rsidRPr="00D6089D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D6089D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БЪЛГАРИЯ“,</w:t>
      </w:r>
      <w:r w:rsidRPr="00D6089D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нерегламентирано поставяне на агитационни материали от  „Граждани на Общината“.</w:t>
      </w:r>
    </w:p>
    <w:p w14:paraId="7D32D1B9" w14:textId="77777777" w:rsidR="00E42C19" w:rsidRPr="00D6089D" w:rsidRDefault="00E42C19" w:rsidP="00E42C19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D6089D">
        <w:rPr>
          <w:rFonts w:ascii="Times New Roman" w:hAnsi="Times New Roman"/>
          <w:sz w:val="24"/>
          <w:szCs w:val="24"/>
          <w:shd w:val="clear" w:color="auto" w:fill="FFFFFF"/>
        </w:rPr>
        <w:t>Регистрация на застъпници на кандидатите в кандидатската листа за общински съветници на</w:t>
      </w:r>
      <w:r w:rsidRPr="00D6089D">
        <w:rPr>
          <w:rFonts w:ascii="Times New Roman" w:hAnsi="Times New Roman"/>
          <w:bCs/>
          <w:sz w:val="24"/>
          <w:szCs w:val="24"/>
        </w:rPr>
        <w:t xml:space="preserve"> КП „ПРОДЪЛЖАВАМЕ ПРОМЯНАТА – ДЕМОКРАТИЧНА БЪЛГАРИЯ“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Добрич при произвеждане на изборите </w:t>
      </w:r>
      <w:r w:rsidRPr="00D6089D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</w:p>
    <w:p w14:paraId="21A4987A" w14:textId="77777777" w:rsidR="00E42C19" w:rsidRPr="00D6089D" w:rsidRDefault="00E42C19" w:rsidP="00E42C19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D6089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Утвърждаване на единни номера на избирателни секции „Многопрофилна болница за активно лечение - Добрич“ АД и Дом за стари хора – Добрич  в Община Добрич, </w:t>
      </w:r>
      <w:r w:rsidRPr="00D6089D">
        <w:rPr>
          <w:rFonts w:ascii="Times New Roman" w:eastAsia="Times New Roman" w:hAnsi="Times New Roman"/>
          <w:bCs/>
          <w:sz w:val="24"/>
          <w:szCs w:val="24"/>
          <w:lang w:eastAsia="bg-BG"/>
        </w:rPr>
        <w:t>произвеждането на изборите за общински съветници и за кметове на 29 октомври 2023г.</w:t>
      </w:r>
    </w:p>
    <w:p w14:paraId="427A33F2" w14:textId="77777777" w:rsidR="00E42C19" w:rsidRDefault="00E42C19" w:rsidP="00E42C19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6527AA85" w14:textId="77777777" w:rsidR="00E42C19" w:rsidRPr="00BC18A3" w:rsidRDefault="00E42C19" w:rsidP="00E42C1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24C1EDE9" w14:textId="77777777" w:rsidR="00024738" w:rsidRDefault="00024738" w:rsidP="00024738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AAFB988" w14:textId="77777777" w:rsidR="00F21D56" w:rsidRDefault="00F21D56" w:rsidP="00024738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96D3EAF" w14:textId="77777777" w:rsidR="008902A4" w:rsidRPr="00B215C7" w:rsidRDefault="008902A4" w:rsidP="008902A4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4F0A9A50" w14:textId="77777777" w:rsidR="008902A4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14:paraId="64CEC7A0" w14:textId="6C8D6497" w:rsidR="008902A4" w:rsidRPr="00BB1311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090C97">
        <w:t>11</w:t>
      </w:r>
      <w:r w:rsidRPr="00A26E5C">
        <w:t xml:space="preserve"> членове на ОИК</w:t>
      </w:r>
    </w:p>
    <w:p w14:paraId="6BCD39C9" w14:textId="28EAD455" w:rsidR="008902A4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5722E"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F2B23" w:rsidRPr="00CF2B23">
        <w:rPr>
          <w:rFonts w:ascii="Times New Roman" w:hAnsi="Times New Roman"/>
          <w:sz w:val="24"/>
          <w:szCs w:val="24"/>
        </w:rPr>
        <w:t xml:space="preserve"> </w:t>
      </w:r>
      <w:r w:rsidR="00CF2B23" w:rsidRPr="00B215C7">
        <w:rPr>
          <w:rFonts w:ascii="Times New Roman" w:hAnsi="Times New Roman"/>
          <w:sz w:val="24"/>
          <w:szCs w:val="24"/>
        </w:rPr>
        <w:t>Красимир Димитров Милков</w:t>
      </w:r>
      <w:r w:rsidR="00CF2B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722E">
        <w:rPr>
          <w:rFonts w:ascii="Times New Roman" w:hAnsi="Times New Roman"/>
          <w:sz w:val="24"/>
          <w:szCs w:val="24"/>
        </w:rPr>
        <w:t xml:space="preserve"> </w:t>
      </w:r>
      <w:r w:rsidR="00090C97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090C9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 w:rsidR="00FE7ECA">
        <w:rPr>
          <w:rFonts w:ascii="Times New Roman" w:hAnsi="Times New Roman"/>
          <w:sz w:val="24"/>
          <w:szCs w:val="24"/>
        </w:rPr>
        <w:t>,</w:t>
      </w:r>
      <w:r w:rsidR="00FE7ECA" w:rsidRPr="00FE7ECA">
        <w:rPr>
          <w:rFonts w:ascii="Times New Roman" w:hAnsi="Times New Roman"/>
          <w:sz w:val="24"/>
          <w:szCs w:val="24"/>
        </w:rPr>
        <w:t xml:space="preserve"> </w:t>
      </w:r>
      <w:r w:rsidR="00CF2B23">
        <w:rPr>
          <w:rFonts w:ascii="Times New Roman" w:hAnsi="Times New Roman"/>
          <w:sz w:val="24"/>
          <w:szCs w:val="24"/>
        </w:rPr>
        <w:t>Цонка Стоянова Енчева</w:t>
      </w:r>
    </w:p>
    <w:p w14:paraId="3B2ECD1B" w14:textId="77777777" w:rsidR="008902A4" w:rsidRPr="00BB1311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D7F4CAB" w14:textId="77777777" w:rsidR="008902A4" w:rsidRPr="00B215C7" w:rsidRDefault="008902A4" w:rsidP="008902A4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7ACF703" w14:textId="0BC68056" w:rsidR="008902A4" w:rsidRPr="00B215C7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членове –</w:t>
      </w:r>
      <w:r w:rsidR="00910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331B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="0030331B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30331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30331B">
        <w:rPr>
          <w:rFonts w:ascii="Times New Roman" w:hAnsi="Times New Roman"/>
          <w:sz w:val="24"/>
          <w:szCs w:val="24"/>
        </w:rPr>
        <w:t>Десислава Стефанова Ангелова</w:t>
      </w:r>
    </w:p>
    <w:p w14:paraId="718D2573" w14:textId="77777777" w:rsidR="008902A4" w:rsidRPr="00B215C7" w:rsidRDefault="008902A4" w:rsidP="008902A4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18520364" w14:textId="77777777" w:rsidR="003C1D9A" w:rsidRPr="003C1D9A" w:rsidRDefault="008902A4" w:rsidP="003C1D9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3C1D9A" w:rsidRPr="003C1D9A">
        <w:rPr>
          <w:shd w:val="clear" w:color="auto" w:fill="FFFFFF"/>
        </w:rPr>
        <w:t>поправка на фактическа грешка в Решение № 123 – МИ от 25.10.2023г. на ОИК-Добрич</w:t>
      </w:r>
    </w:p>
    <w:p w14:paraId="1D58C3A9" w14:textId="77777777" w:rsidR="003C1D9A" w:rsidRPr="003C1D9A" w:rsidRDefault="003C1D9A" w:rsidP="003C1D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</w:pPr>
      <w:r w:rsidRPr="003C1D9A">
        <w:rPr>
          <w:rFonts w:ascii="Times New Roman" w:eastAsia="Times New Roman" w:hAnsi="Times New Roman"/>
          <w:sz w:val="24"/>
          <w:szCs w:val="24"/>
          <w:lang w:eastAsia="bg-BG"/>
        </w:rPr>
        <w:t xml:space="preserve">При служебна проверка на свое Решение №123 – МИ от 25.10.2023 г., относно </w:t>
      </w:r>
      <w:r w:rsidRPr="003C1D9A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публикуване на упълномощени представители на Местна коалиция  ДБГ / ДБГ, ИТН, НДСВ, ССД, ГН, ВМРО-БНД/ в Община Добрич при произвеждане на изборите за общински съветници и за кметове на 29  октомври 2023г.,</w:t>
      </w:r>
      <w:r w:rsidRPr="003C1D9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 xml:space="preserve"> </w:t>
      </w:r>
      <w:r w:rsidRPr="003C1D9A">
        <w:rPr>
          <w:rFonts w:ascii="Times New Roman" w:eastAsia="Times New Roman" w:hAnsi="Times New Roman"/>
          <w:sz w:val="24"/>
          <w:szCs w:val="24"/>
          <w:lang w:eastAsia="bg-BG"/>
        </w:rPr>
        <w:t>ОИК Добрич констатира, че е допусната очевидна фактическа грешка в броя упълномощени представители, за които са изпълнени изискванията на чл. 124 от ИК, и за които не са изпълнени изискванията.</w:t>
      </w:r>
    </w:p>
    <w:p w14:paraId="7156E3F0" w14:textId="77777777" w:rsidR="003C1D9A" w:rsidRPr="003C1D9A" w:rsidRDefault="003C1D9A" w:rsidP="003C1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1D9A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  Общинската избирателна комисия Добрич,</w:t>
      </w:r>
    </w:p>
    <w:p w14:paraId="2D735B36" w14:textId="77777777" w:rsidR="003C1D9A" w:rsidRPr="003C1D9A" w:rsidRDefault="003C1D9A" w:rsidP="003C1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D7EE52F" w14:textId="77777777" w:rsidR="003C1D9A" w:rsidRPr="003C1D9A" w:rsidRDefault="003C1D9A" w:rsidP="003C1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3C1D9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14:paraId="482B0940" w14:textId="77777777" w:rsidR="003C1D9A" w:rsidRPr="003C1D9A" w:rsidRDefault="003C1D9A" w:rsidP="003C1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0EB989" w14:textId="77777777" w:rsidR="003C1D9A" w:rsidRPr="003C1D9A" w:rsidRDefault="003C1D9A" w:rsidP="003C1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C1D9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Допуска </w:t>
      </w:r>
      <w:r w:rsidRPr="003C1D9A">
        <w:rPr>
          <w:rFonts w:ascii="Times New Roman" w:hAnsi="Times New Roman"/>
          <w:sz w:val="24"/>
          <w:szCs w:val="24"/>
          <w:shd w:val="clear" w:color="auto" w:fill="FFFFFF"/>
        </w:rPr>
        <w:t>поправка на очевидна фактическа грешка в свое Решение №123 – МИ от 25.10.2023 г., както следва:</w:t>
      </w:r>
    </w:p>
    <w:p w14:paraId="6DF09C13" w14:textId="77777777" w:rsidR="003C1D9A" w:rsidRPr="003C1D9A" w:rsidRDefault="003C1D9A" w:rsidP="003C1D9A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1D9A">
        <w:rPr>
          <w:rFonts w:ascii="Times New Roman" w:eastAsia="Times New Roman" w:hAnsi="Times New Roman"/>
          <w:sz w:val="24"/>
          <w:szCs w:val="24"/>
          <w:lang w:eastAsia="bg-BG"/>
        </w:rPr>
        <w:t xml:space="preserve">Вписаният </w:t>
      </w:r>
      <w:r w:rsidRPr="003C1D9A">
        <w:rPr>
          <w:rFonts w:ascii="Times New Roman" w:hAnsi="Times New Roman"/>
          <w:sz w:val="24"/>
          <w:szCs w:val="24"/>
          <w:shd w:val="clear" w:color="auto" w:fill="FFFFFF"/>
        </w:rPr>
        <w:t xml:space="preserve">Галин </w:t>
      </w:r>
      <w:proofErr w:type="spellStart"/>
      <w:r w:rsidRPr="003C1D9A">
        <w:rPr>
          <w:rFonts w:ascii="Times New Roman" w:hAnsi="Times New Roman"/>
          <w:sz w:val="24"/>
          <w:szCs w:val="24"/>
          <w:shd w:val="clear" w:color="auto" w:fill="FFFFFF"/>
        </w:rPr>
        <w:t>Марианов</w:t>
      </w:r>
      <w:proofErr w:type="spellEnd"/>
      <w:r w:rsidRPr="003C1D9A">
        <w:rPr>
          <w:rFonts w:ascii="Times New Roman" w:hAnsi="Times New Roman"/>
          <w:sz w:val="24"/>
          <w:szCs w:val="24"/>
          <w:shd w:val="clear" w:color="auto" w:fill="FFFFFF"/>
        </w:rPr>
        <w:t xml:space="preserve"> Радилов с пълномощно </w:t>
      </w:r>
      <w:r w:rsidRPr="003C1D9A">
        <w:rPr>
          <w:rFonts w:ascii="Times New Roman" w:eastAsia="Times New Roman" w:hAnsi="Times New Roman"/>
          <w:sz w:val="24"/>
          <w:szCs w:val="24"/>
          <w:lang w:eastAsia="bg-BG"/>
        </w:rPr>
        <w:t>№ 97/25.10.2023 г. под №88 в таблицата по т.1, да бъде вписан в таблицата по т.2, където са имената на лицата</w:t>
      </w:r>
      <w:r w:rsidRPr="003C1D9A">
        <w:rPr>
          <w:rFonts w:ascii="Times New Roman" w:hAnsi="Times New Roman"/>
          <w:b/>
          <w:sz w:val="24"/>
          <w:szCs w:val="24"/>
        </w:rPr>
        <w:t xml:space="preserve"> </w:t>
      </w:r>
      <w:r w:rsidRPr="003C1D9A">
        <w:rPr>
          <w:rFonts w:ascii="Times New Roman" w:eastAsia="Times New Roman" w:hAnsi="Times New Roman"/>
          <w:sz w:val="24"/>
          <w:szCs w:val="24"/>
          <w:lang w:eastAsia="bg-BG"/>
        </w:rPr>
        <w:t>неотговарящи на изискванията на чл. 124 от ИК</w:t>
      </w:r>
    </w:p>
    <w:p w14:paraId="42A086E7" w14:textId="77777777" w:rsidR="003C1D9A" w:rsidRPr="003C1D9A" w:rsidRDefault="003C1D9A" w:rsidP="003C1D9A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642B74" w14:textId="77777777" w:rsidR="003C1D9A" w:rsidRPr="003C1D9A" w:rsidRDefault="003C1D9A" w:rsidP="003C1D9A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6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1D9A">
        <w:rPr>
          <w:rFonts w:ascii="Times New Roman" w:hAnsi="Times New Roman"/>
          <w:sz w:val="24"/>
          <w:szCs w:val="24"/>
          <w:lang w:eastAsia="bg-BG"/>
        </w:rPr>
        <w:t xml:space="preserve">В т.1 от Решение </w:t>
      </w:r>
      <w:r w:rsidRPr="003C1D9A">
        <w:rPr>
          <w:rFonts w:ascii="Times New Roman" w:hAnsi="Times New Roman"/>
          <w:sz w:val="24"/>
          <w:szCs w:val="24"/>
          <w:shd w:val="clear" w:color="auto" w:fill="FFFFFF"/>
        </w:rPr>
        <w:t>№123 – МИ от 25.10.2023 г.</w:t>
      </w:r>
      <w:r w:rsidRPr="003C1D9A">
        <w:rPr>
          <w:rFonts w:ascii="Times New Roman" w:hAnsi="Times New Roman"/>
          <w:sz w:val="24"/>
          <w:szCs w:val="24"/>
          <w:lang w:eastAsia="bg-BG"/>
        </w:rPr>
        <w:t xml:space="preserve"> вместо „117 /сто и седемнадесет/“,</w:t>
      </w:r>
      <w:r w:rsidRPr="003C1D9A">
        <w:rPr>
          <w:rFonts w:ascii="Times New Roman" w:hAnsi="Times New Roman"/>
          <w:sz w:val="24"/>
          <w:szCs w:val="24"/>
          <w:shd w:val="clear" w:color="auto" w:fill="FFFFFF"/>
        </w:rPr>
        <w:t xml:space="preserve"> да се чете </w:t>
      </w:r>
      <w:r w:rsidRPr="003C1D9A">
        <w:rPr>
          <w:rFonts w:ascii="Times New Roman" w:hAnsi="Times New Roman"/>
          <w:sz w:val="24"/>
          <w:szCs w:val="24"/>
          <w:lang w:eastAsia="bg-BG"/>
        </w:rPr>
        <w:t xml:space="preserve">„116 /сто и шестнадесет/ „ и да не се чете лицето Галин </w:t>
      </w:r>
      <w:proofErr w:type="spellStart"/>
      <w:r w:rsidRPr="003C1D9A">
        <w:rPr>
          <w:rFonts w:ascii="Times New Roman" w:hAnsi="Times New Roman"/>
          <w:sz w:val="24"/>
          <w:szCs w:val="24"/>
          <w:lang w:eastAsia="bg-BG"/>
        </w:rPr>
        <w:t>Марианов</w:t>
      </w:r>
      <w:proofErr w:type="spellEnd"/>
      <w:r w:rsidRPr="003C1D9A">
        <w:rPr>
          <w:rFonts w:ascii="Times New Roman" w:hAnsi="Times New Roman"/>
          <w:sz w:val="24"/>
          <w:szCs w:val="24"/>
          <w:lang w:eastAsia="bg-BG"/>
        </w:rPr>
        <w:t xml:space="preserve"> Радилов</w:t>
      </w:r>
    </w:p>
    <w:p w14:paraId="54E3CB52" w14:textId="77777777" w:rsidR="003C1D9A" w:rsidRPr="003C1D9A" w:rsidRDefault="003C1D9A" w:rsidP="003C1D9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1D9A">
        <w:rPr>
          <w:rFonts w:ascii="Times New Roman" w:eastAsia="Times New Roman" w:hAnsi="Times New Roman"/>
          <w:sz w:val="24"/>
          <w:szCs w:val="24"/>
          <w:lang w:eastAsia="bg-BG"/>
        </w:rPr>
        <w:t xml:space="preserve">В т.2 от Решение </w:t>
      </w:r>
      <w:r w:rsidRPr="003C1D9A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№123 – МИ от 25.10.2023 вместо „</w:t>
      </w:r>
      <w:r w:rsidRPr="003C1D9A">
        <w:rPr>
          <w:rFonts w:ascii="Times New Roman" w:eastAsia="Times New Roman" w:hAnsi="Times New Roman"/>
          <w:sz w:val="24"/>
          <w:szCs w:val="24"/>
          <w:lang w:eastAsia="bg-BG"/>
        </w:rPr>
        <w:t xml:space="preserve">5 /пет/“, да се чете „6 /шест/“ и да се чете лицето Галин </w:t>
      </w:r>
      <w:proofErr w:type="spellStart"/>
      <w:r w:rsidRPr="003C1D9A">
        <w:rPr>
          <w:rFonts w:ascii="Times New Roman" w:eastAsia="Times New Roman" w:hAnsi="Times New Roman"/>
          <w:sz w:val="24"/>
          <w:szCs w:val="24"/>
          <w:lang w:eastAsia="bg-BG"/>
        </w:rPr>
        <w:t>Марианов</w:t>
      </w:r>
      <w:proofErr w:type="spellEnd"/>
      <w:r w:rsidRPr="003C1D9A">
        <w:rPr>
          <w:rFonts w:ascii="Times New Roman" w:eastAsia="Times New Roman" w:hAnsi="Times New Roman"/>
          <w:sz w:val="24"/>
          <w:szCs w:val="24"/>
          <w:lang w:eastAsia="bg-BG"/>
        </w:rPr>
        <w:t xml:space="preserve"> Радилов – лицето е регистрирано като застъпник.</w:t>
      </w:r>
    </w:p>
    <w:p w14:paraId="41FBDBE2" w14:textId="77777777" w:rsidR="003C1D9A" w:rsidRPr="003C1D9A" w:rsidRDefault="003C1D9A" w:rsidP="003C1D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2F57CC" w14:textId="77777777" w:rsidR="003C1D9A" w:rsidRPr="003C1D9A" w:rsidRDefault="003C1D9A" w:rsidP="003C1D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6E4B7764" w14:textId="3414AD88" w:rsidR="00A30161" w:rsidRDefault="00A30161" w:rsidP="003C1D9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14:paraId="5C008B71" w14:textId="2BD2B6F0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090C97">
        <w:t>11</w:t>
      </w:r>
      <w:r w:rsidRPr="00A26E5C">
        <w:t xml:space="preserve"> членове на ОИК</w:t>
      </w:r>
    </w:p>
    <w:p w14:paraId="1BF25BF9" w14:textId="7523F10B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90C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90C97"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90C97">
        <w:rPr>
          <w:rFonts w:ascii="Times New Roman" w:hAnsi="Times New Roman"/>
          <w:sz w:val="24"/>
          <w:szCs w:val="24"/>
        </w:rPr>
        <w:t xml:space="preserve"> </w:t>
      </w:r>
      <w:r w:rsidR="00090C97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090C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3BBF24D7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E818B8B" w14:textId="2B6472A1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61326519" w14:textId="77777777" w:rsidR="005416EC" w:rsidRPr="005416EC" w:rsidRDefault="00BC25EB" w:rsidP="005416EC">
      <w:pPr>
        <w:pStyle w:val="a3"/>
        <w:shd w:val="clear" w:color="auto" w:fill="FFFFFF"/>
        <w:spacing w:before="0" w:after="150"/>
        <w:ind w:firstLine="708"/>
        <w:jc w:val="both"/>
      </w:pPr>
      <w:r w:rsidRPr="00B14C1B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5416EC" w:rsidRPr="005416EC">
        <w:rPr>
          <w:shd w:val="clear" w:color="auto" w:fill="FFFFFF"/>
        </w:rPr>
        <w:t xml:space="preserve">промени в състава на СИК на </w:t>
      </w:r>
      <w:r w:rsidR="005416EC" w:rsidRPr="005416EC">
        <w:rPr>
          <w:bCs/>
        </w:rPr>
        <w:t xml:space="preserve">КП „ПРОДЪЛЖАВАМЕ ПРОМЯНАТА – ДЕМОКРАТИЧНА БЪЛГАРИЯ“ </w:t>
      </w:r>
      <w:r w:rsidR="005416EC" w:rsidRPr="005416EC">
        <w:rPr>
          <w:shd w:val="clear" w:color="auto" w:fill="FFFFFF"/>
        </w:rPr>
        <w:t xml:space="preserve">в Община Добрич при произвеждане на изборите </w:t>
      </w:r>
      <w:r w:rsidR="005416EC" w:rsidRPr="005416EC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14:paraId="655D51F0" w14:textId="77777777" w:rsidR="005416EC" w:rsidRPr="005416EC" w:rsidRDefault="005416EC" w:rsidP="005416EC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cs="Calibri"/>
        </w:rPr>
      </w:pP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5416EC">
        <w:rPr>
          <w:rFonts w:ascii="Times New Roman" w:eastAsia="Times New Roman" w:hAnsi="Times New Roman"/>
          <w:sz w:val="24"/>
          <w:szCs w:val="24"/>
          <w:lang w:val="en-US" w:eastAsia="bg-BG"/>
        </w:rPr>
        <w:t>225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-МИ/26.10.2023г.,</w:t>
      </w:r>
      <w:r w:rsidRPr="005416E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gramStart"/>
      <w:r w:rsidRPr="005416E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proofErr w:type="gramEnd"/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от Павлина Кирилова Георгиева, упълномощен представител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481D5208" w14:textId="77777777" w:rsidR="005416EC" w:rsidRPr="005416EC" w:rsidRDefault="005416EC" w:rsidP="005416EC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cs="Calibri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5416E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16EC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27E0E1B0" w14:textId="77777777" w:rsidR="005416EC" w:rsidRPr="005416EC" w:rsidRDefault="005416EC" w:rsidP="005416EC">
      <w:pPr>
        <w:shd w:val="clear" w:color="auto" w:fill="FFFFFF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93EDC2C" w14:textId="77777777" w:rsidR="005416EC" w:rsidRPr="005416EC" w:rsidRDefault="005416EC" w:rsidP="005416EC">
      <w:pPr>
        <w:shd w:val="clear" w:color="auto" w:fill="FFFFFF"/>
        <w:tabs>
          <w:tab w:val="left" w:pos="0"/>
          <w:tab w:val="left" w:pos="567"/>
        </w:tabs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B918FDF" w14:textId="77777777" w:rsidR="005416EC" w:rsidRPr="005416EC" w:rsidRDefault="005416EC" w:rsidP="005416EC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>Заменя</w:t>
      </w:r>
      <w:r w:rsidRPr="005416E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 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</w:t>
      </w:r>
      <w:r w:rsidRPr="005416E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 </w:t>
      </w:r>
      <w:r w:rsidRPr="005416EC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bg-BG"/>
        </w:rPr>
        <w:t xml:space="preserve"> </w:t>
      </w:r>
      <w:r w:rsidRPr="005416E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12075" w:type="dxa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1261"/>
        <w:gridCol w:w="1986"/>
        <w:gridCol w:w="3948"/>
        <w:gridCol w:w="2405"/>
        <w:gridCol w:w="2405"/>
      </w:tblGrid>
      <w:tr w:rsidR="005416EC" w:rsidRPr="005416EC" w14:paraId="5104826B" w14:textId="77777777" w:rsidTr="00923285">
        <w:trPr>
          <w:gridAfter w:val="1"/>
          <w:wAfter w:w="2405" w:type="dxa"/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96303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82D74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479EF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6818B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416EC" w:rsidRPr="005416EC" w14:paraId="7B833143" w14:textId="77777777" w:rsidTr="00923285">
        <w:trPr>
          <w:gridAfter w:val="1"/>
          <w:wAfter w:w="2405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C234E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33869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7DC26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58D00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F01C2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416EC" w:rsidRPr="005416EC" w14:paraId="3F343726" w14:textId="77777777" w:rsidTr="00923285">
        <w:trPr>
          <w:gridAfter w:val="1"/>
          <w:wAfter w:w="2405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5C39C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E23A5" w14:textId="77777777" w:rsidR="005416EC" w:rsidRPr="005416EC" w:rsidRDefault="005416EC" w:rsidP="005416EC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A410A" w14:textId="77777777" w:rsidR="005416EC" w:rsidRPr="005416EC" w:rsidRDefault="005416EC" w:rsidP="005416EC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DFD24" w14:textId="77777777" w:rsidR="005416EC" w:rsidRPr="005416EC" w:rsidRDefault="005416EC" w:rsidP="005416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</w:rPr>
              <w:t>Александър Кирилов Желязков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5261F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5416EC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5416EC" w:rsidRPr="005416EC" w14:paraId="57A17000" w14:textId="77777777" w:rsidTr="00923285">
        <w:trPr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47602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01652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541B2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F3637CF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7DAA3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dxa"/>
          </w:tcPr>
          <w:p w14:paraId="3E5B8245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6EC" w:rsidRPr="005416EC" w14:paraId="5528136C" w14:textId="77777777" w:rsidTr="00923285">
        <w:trPr>
          <w:gridAfter w:val="1"/>
          <w:wAfter w:w="2405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28F28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AE598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6DFEC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92331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416EC" w:rsidRPr="005416EC" w14:paraId="2B8482EE" w14:textId="77777777" w:rsidTr="00923285">
        <w:trPr>
          <w:gridAfter w:val="1"/>
          <w:wAfter w:w="2405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E038D" w14:textId="77777777" w:rsidR="005416EC" w:rsidRPr="005416EC" w:rsidRDefault="005416EC" w:rsidP="005416EC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B38F3" w14:textId="77777777" w:rsidR="005416EC" w:rsidRPr="005416EC" w:rsidRDefault="005416EC" w:rsidP="005416EC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49E83" w14:textId="77777777" w:rsidR="005416EC" w:rsidRPr="005416EC" w:rsidRDefault="005416EC" w:rsidP="005416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</w:rPr>
              <w:t>Светозар Емилов Петков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1F86E" w14:textId="77777777" w:rsidR="005416EC" w:rsidRPr="005416EC" w:rsidRDefault="005416EC" w:rsidP="00541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5416EC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</w:tbl>
    <w:p w14:paraId="2EF52D97" w14:textId="3D731B53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090C97">
        <w:t>11</w:t>
      </w:r>
      <w:r w:rsidRPr="00A26E5C">
        <w:t xml:space="preserve"> членове на ОИК</w:t>
      </w:r>
    </w:p>
    <w:p w14:paraId="0EE2B966" w14:textId="0A2A731C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0C97"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90C97">
        <w:rPr>
          <w:rFonts w:ascii="Times New Roman" w:hAnsi="Times New Roman"/>
          <w:sz w:val="24"/>
          <w:szCs w:val="24"/>
        </w:rPr>
        <w:t xml:space="preserve"> </w:t>
      </w:r>
      <w:r w:rsidR="00090C97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090C9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2AEF32BB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B360D00" w14:textId="17E4EE30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EE735BA" w14:textId="3B277FE7" w:rsidR="005416EC" w:rsidRPr="005416EC" w:rsidRDefault="00BC25EB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416EC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решение, относно</w:t>
      </w:r>
      <w:r w:rsidR="003E6305">
        <w:t xml:space="preserve"> </w:t>
      </w:r>
      <w:r>
        <w:rPr>
          <w:b/>
          <w:bCs/>
        </w:rPr>
        <w:t xml:space="preserve"> </w:t>
      </w:r>
      <w:r w:rsidR="005416EC"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</w:t>
      </w:r>
      <w:r w:rsidR="005416EC"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Павлина Кирилова Георгиева</w:t>
      </w:r>
      <w:r w:rsidR="005416EC"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5416EC"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упълномощен представител </w:t>
      </w:r>
      <w:r w:rsidR="005416EC"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5416EC"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БЪЛГАРИЯ“,</w:t>
      </w:r>
      <w:r w:rsidR="005416EC"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нерегламентирано поставяне на агитационни </w:t>
      </w:r>
      <w:r w:rsidR="003D52BB">
        <w:rPr>
          <w:rFonts w:ascii="Times New Roman" w:eastAsia="Times New Roman" w:hAnsi="Times New Roman"/>
          <w:sz w:val="24"/>
          <w:szCs w:val="24"/>
          <w:lang w:eastAsia="bg-BG"/>
        </w:rPr>
        <w:t>материали от  „Граждани за</w:t>
      </w:r>
      <w:r w:rsidR="005416EC"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Общината“.</w:t>
      </w:r>
    </w:p>
    <w:p w14:paraId="6704FB28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Общинската избирателна комисия Добрич е постъпила жалба с вх. №227-МИ/26.10.2023 г., регистрирана под №4-МИ/26.10.2023г. в 13:54 часа в Регистъра за жалби и сигнали на ОИК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Добрич от 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Павлина Кирилова Георгиева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упълномощен представител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БЪЛГАРИЯ“.</w:t>
      </w:r>
    </w:p>
    <w:p w14:paraId="45241E86" w14:textId="632572A8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В жалбата се твърди, че на колоните на входа на Драматичен театър „Йордан Йовков“ в гр. Добрич, има залепени агитационни материали /плакати/ на </w:t>
      </w:r>
      <w:r w:rsidR="003D52BB">
        <w:rPr>
          <w:rFonts w:ascii="Times New Roman" w:eastAsia="Times New Roman" w:hAnsi="Times New Roman"/>
          <w:sz w:val="24"/>
          <w:szCs w:val="24"/>
          <w:lang w:eastAsia="bg-BG"/>
        </w:rPr>
        <w:t>„Граждани за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Общината“ в нарушение на чл. 183, ал. 3 от ИК. Приложени са 3 броя снимки.</w:t>
      </w:r>
    </w:p>
    <w:p w14:paraId="15B3D13A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В тази връзка, председателят на ОИК Добрич възложи извършване на проверка на място от членове на ОИК Добрич – Женя Димитрова и Калина Даскалова са извършили проверка на посоченото в сигнала място, съответно на 26.10.2023 г., в 15:00 часа, като е установено, че на място липсват, описаните в сигнала, агитационни материали.</w:t>
      </w:r>
    </w:p>
    <w:p w14:paraId="2E6E49AE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С оглед гореизложеното, на основание чл. 87, ал. 1, т. 22 от ИК, Общинската избирателна комисия Добрич, </w:t>
      </w:r>
    </w:p>
    <w:p w14:paraId="580D671C" w14:textId="77777777" w:rsidR="005416EC" w:rsidRPr="005416EC" w:rsidRDefault="005416EC" w:rsidP="005416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15398147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ОСТАВЯ БЕЗ УВАЖЕНИЕ 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с вх. №227-МИ/26.10.2023г., регистриран под №4-МИ/27.10.2023г. в 13:54 часа в Регистъра за жалби и сигнали, подаден от 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Павлина Кирилова Георгиева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упълномощен представител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относно неправомерно разполагане на агитационни материали.</w:t>
      </w:r>
    </w:p>
    <w:p w14:paraId="5A214E0B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УКАЗВА 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на всички политически партии, коалиции от партии и местни коалиции да спазват стриктно правилата за поставяне на агитационни материали.</w:t>
      </w:r>
    </w:p>
    <w:p w14:paraId="3579FE03" w14:textId="11826D6F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1131B5">
        <w:t>11</w:t>
      </w:r>
      <w:r w:rsidRPr="00A26E5C">
        <w:t xml:space="preserve"> членове на ОИК</w:t>
      </w:r>
    </w:p>
    <w:p w14:paraId="241276E8" w14:textId="5734FAF8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131B5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131B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7368767F" w14:textId="77777777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225E8137" w14:textId="7F041DCF" w:rsidR="003E6305" w:rsidRPr="00B215C7" w:rsidRDefault="003E6305" w:rsidP="003E630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31FCEFD" w14:textId="77777777" w:rsidR="005416EC" w:rsidRPr="005416EC" w:rsidRDefault="003E6305" w:rsidP="005416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4029C6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5416EC" w:rsidRPr="005416EC">
        <w:rPr>
          <w:shd w:val="clear" w:color="auto" w:fill="FFFFFF"/>
        </w:rPr>
        <w:t xml:space="preserve">промени в състава на СИК на </w:t>
      </w:r>
      <w:r w:rsidR="005416EC" w:rsidRPr="005416EC">
        <w:rPr>
          <w:bCs/>
        </w:rPr>
        <w:t xml:space="preserve">Коалиция „БСП ЗА БЪЛГАРИЯ“ </w:t>
      </w:r>
      <w:r w:rsidR="005416EC" w:rsidRPr="005416EC">
        <w:rPr>
          <w:shd w:val="clear" w:color="auto" w:fill="FFFFFF"/>
        </w:rPr>
        <w:t xml:space="preserve">в Община Добрич при произвеждане на изборите </w:t>
      </w:r>
      <w:r w:rsidR="005416EC" w:rsidRPr="005416EC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14:paraId="0654B028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с вх. №</w:t>
      </w:r>
      <w:r w:rsidRPr="005416EC">
        <w:rPr>
          <w:rFonts w:ascii="Times New Roman" w:eastAsia="Times New Roman" w:hAnsi="Times New Roman"/>
          <w:sz w:val="24"/>
          <w:szCs w:val="24"/>
          <w:lang w:val="en-US" w:eastAsia="bg-BG"/>
        </w:rPr>
        <w:t>228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-МИ/26.10.2023г., от Боян </w:t>
      </w:r>
      <w:proofErr w:type="spellStart"/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Саркизов</w:t>
      </w:r>
      <w:proofErr w:type="spellEnd"/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упълномощен представител на 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Коалиция „БСП ЗА БЪЛГАРИЯ“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промяна в състава на СИК в Община Добрич. </w:t>
      </w:r>
    </w:p>
    <w:p w14:paraId="79F6A5C0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 w:rsidRPr="005416E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16EC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0641B1F0" w14:textId="77777777" w:rsidR="005416EC" w:rsidRPr="005416EC" w:rsidRDefault="005416EC" w:rsidP="005416E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2153E8FB" w14:textId="77777777" w:rsidR="005416EC" w:rsidRPr="005416EC" w:rsidRDefault="005416EC" w:rsidP="005416EC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B1D9FC7" w14:textId="77777777" w:rsidR="005416EC" w:rsidRPr="005416EC" w:rsidRDefault="005416EC" w:rsidP="005416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5416E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 xml:space="preserve"> Заменя</w:t>
      </w:r>
      <w:r w:rsidRPr="005416E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 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Коалиция „БСП ЗА БЪЛГАРИЯ“</w:t>
      </w:r>
      <w:r w:rsidRPr="005416E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в посочените в предложението секционни избирателни комисии в Община Добрич, както следва:</w:t>
      </w:r>
    </w:p>
    <w:p w14:paraId="2A8770C8" w14:textId="77777777" w:rsidR="005416EC" w:rsidRPr="005416EC" w:rsidRDefault="005416EC" w:rsidP="005416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</w:p>
    <w:tbl>
      <w:tblPr>
        <w:tblW w:w="9619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989"/>
        <w:gridCol w:w="3959"/>
        <w:gridCol w:w="2263"/>
      </w:tblGrid>
      <w:tr w:rsidR="005416EC" w:rsidRPr="005416EC" w14:paraId="0DAF3994" w14:textId="77777777" w:rsidTr="005416EC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7A2E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22A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BB9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416EC" w:rsidRPr="005416EC" w14:paraId="29B6321B" w14:textId="77777777" w:rsidTr="005416EC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F80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E5D6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0F66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890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416EC" w:rsidRPr="005416EC" w14:paraId="3AC0B52A" w14:textId="77777777" w:rsidTr="005416EC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0ED3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667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76A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Йоан </w:t>
            </w:r>
            <w:proofErr w:type="spellStart"/>
            <w:r w:rsidRPr="005416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Галинов</w:t>
            </w:r>
            <w:proofErr w:type="spellEnd"/>
            <w:r w:rsidRPr="005416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79E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5416EC" w:rsidRPr="005416EC" w14:paraId="03BBFBC8" w14:textId="77777777" w:rsidTr="005416EC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204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2A31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4CE701E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1254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416EC" w:rsidRPr="005416EC" w14:paraId="02AE867A" w14:textId="77777777" w:rsidTr="005416EC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E446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293F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2B3B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C00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416EC" w:rsidRPr="005416EC" w14:paraId="2DACD295" w14:textId="77777777" w:rsidTr="005416EC">
        <w:trPr>
          <w:trHeight w:val="33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AE10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169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24D1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Крумова Петрова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4084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14:paraId="74881E4A" w14:textId="730559BA" w:rsidR="003E6305" w:rsidRPr="003E6305" w:rsidRDefault="003E6305" w:rsidP="0030331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14:paraId="173641E6" w14:textId="77777777" w:rsidR="003E6305" w:rsidRPr="00BB1311" w:rsidRDefault="003E6305" w:rsidP="003E630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lastRenderedPageBreak/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178ADE23" w14:textId="77777777" w:rsidR="003E6305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4578A66D" w14:textId="77777777" w:rsidR="003E6305" w:rsidRPr="00BB1311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5BF87E97" w14:textId="71266E48" w:rsidR="003E6305" w:rsidRPr="00B215C7" w:rsidRDefault="003E6305" w:rsidP="003E630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4D4FB2B7" w14:textId="77777777" w:rsidR="005416EC" w:rsidRPr="005416EC" w:rsidRDefault="003E6305" w:rsidP="005416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4029C6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5416EC" w:rsidRPr="005416EC">
        <w:rPr>
          <w:shd w:val="clear" w:color="auto" w:fill="FFFFFF"/>
        </w:rPr>
        <w:t>регистрация на застъпници на кандидатите в кандидатската листа за общински съветници на</w:t>
      </w:r>
      <w:r w:rsidR="005416EC" w:rsidRPr="005416EC">
        <w:rPr>
          <w:bCs/>
        </w:rPr>
        <w:t xml:space="preserve"> КП „ПРОДЪЛЖАВАМЕ ПРОМЯНАТА – ДЕМОКРАТИЧНА БЪЛГАРИЯ“</w:t>
      </w:r>
      <w:r w:rsidR="005416EC" w:rsidRPr="005416EC">
        <w:rPr>
          <w:shd w:val="clear" w:color="auto" w:fill="FFFFFF"/>
        </w:rPr>
        <w:t xml:space="preserve"> в Община Добрич при произвеждане на изборите </w:t>
      </w:r>
      <w:r w:rsidR="005416EC" w:rsidRPr="005416EC">
        <w:rPr>
          <w:rFonts w:eastAsia="Calibri"/>
          <w:bCs/>
          <w:lang w:eastAsia="en-US"/>
        </w:rPr>
        <w:t>за общински съветници и за кметове на 29 октомври 2023г.</w:t>
      </w:r>
    </w:p>
    <w:p w14:paraId="0587E921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</w:t>
      </w:r>
      <w:r w:rsidRPr="005416EC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5416EC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</w:t>
      </w:r>
      <w:r w:rsidRPr="005416EC">
        <w:rPr>
          <w:rFonts w:ascii="Times New Roman" w:eastAsia="Times New Roman" w:hAnsi="Times New Roman"/>
          <w:sz w:val="24"/>
          <w:szCs w:val="24"/>
          <w:lang w:val="en-US" w:eastAsia="bg-BG"/>
        </w:rPr>
        <w:t>229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-МИ/26.10.2023г. от 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Павлина Кирилова Георгиева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упълномощен представител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</w:t>
      </w: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416EC">
        <w:rPr>
          <w:rFonts w:ascii="Times New Roman" w:hAnsi="Times New Roman"/>
          <w:sz w:val="24"/>
          <w:szCs w:val="24"/>
        </w:rPr>
        <w:t xml:space="preserve">за регистрация на застъпници на кандидата в кандидатската листа за ОБЩИНСКИ СЪВЕТНИЦИ И КМЕТ НА ОБЩИНА на 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</w:t>
      </w: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416EC">
        <w:rPr>
          <w:rFonts w:ascii="Times New Roman" w:hAnsi="Times New Roman"/>
          <w:b/>
          <w:bCs/>
          <w:sz w:val="24"/>
          <w:szCs w:val="24"/>
        </w:rPr>
        <w:t>в </w:t>
      </w:r>
      <w:r w:rsidRPr="005416EC">
        <w:rPr>
          <w:rFonts w:ascii="Times New Roman" w:hAnsi="Times New Roman"/>
          <w:sz w:val="24"/>
          <w:szCs w:val="24"/>
        </w:rPr>
        <w:t>Община Добрич при произвеждане на изборите за общински съветници и за кметове на 29 октомври 2023г.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4A0757E0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 са заявление за регистрация на застъпници – Приложение №72-МИ от изборните книжа, заведено под №5 на 26.10.2023г. в 15:30 часа в регистъра за застъпници, воден от ОИК Добрич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партията и списък на хартиен и електронен носител. </w:t>
      </w:r>
    </w:p>
    <w:p w14:paraId="16C311C1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8 /осем/  броя кандидати за застъпници, с която се установи, че  са изпълнени изискванията и същите отговарят на нормативните изисквания и  не са налице несъответствия.</w:t>
      </w:r>
    </w:p>
    <w:p w14:paraId="548CE9BC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Добрич,</w:t>
      </w:r>
    </w:p>
    <w:p w14:paraId="541491E6" w14:textId="77777777" w:rsidR="005416EC" w:rsidRPr="005416EC" w:rsidRDefault="005416EC" w:rsidP="005416EC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342E116D" w14:textId="77777777" w:rsidR="005416EC" w:rsidRPr="005416EC" w:rsidRDefault="005416EC" w:rsidP="005416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РЕГИСТРИРА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8 /осем/ броя застъпници на кандидата в кандидатската листа за кмет, издигнати от 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</w:t>
      </w: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8646" w:type="dxa"/>
        <w:tblInd w:w="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520"/>
      </w:tblGrid>
      <w:tr w:rsidR="005416EC" w:rsidRPr="005416EC" w14:paraId="78C8AF13" w14:textId="77777777" w:rsidTr="005416EC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5983" w14:textId="77777777" w:rsidR="005416EC" w:rsidRPr="005416EC" w:rsidRDefault="005416EC" w:rsidP="005416E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9EB66" w14:textId="77777777" w:rsidR="005416EC" w:rsidRPr="005416EC" w:rsidRDefault="005416EC" w:rsidP="005416E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5416EC" w:rsidRPr="005416EC" w14:paraId="44A24AFE" w14:textId="77777777" w:rsidTr="005416EC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15208" w14:textId="77777777" w:rsidR="005416EC" w:rsidRPr="005416EC" w:rsidRDefault="005416EC" w:rsidP="005416E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E4C68F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416EC">
              <w:rPr>
                <w:rFonts w:ascii="Times New Roman" w:hAnsi="Times New Roman"/>
                <w:sz w:val="24"/>
              </w:rPr>
              <w:t xml:space="preserve">Десислава </w:t>
            </w:r>
            <w:proofErr w:type="spellStart"/>
            <w:r w:rsidRPr="005416EC">
              <w:rPr>
                <w:rFonts w:ascii="Times New Roman" w:hAnsi="Times New Roman"/>
                <w:sz w:val="24"/>
              </w:rPr>
              <w:t>Лъчезарова</w:t>
            </w:r>
            <w:proofErr w:type="spellEnd"/>
            <w:r w:rsidRPr="005416EC">
              <w:rPr>
                <w:rFonts w:ascii="Times New Roman" w:hAnsi="Times New Roman"/>
                <w:sz w:val="24"/>
              </w:rPr>
              <w:t xml:space="preserve"> Лазарова</w:t>
            </w:r>
          </w:p>
        </w:tc>
      </w:tr>
      <w:tr w:rsidR="005416EC" w:rsidRPr="005416EC" w14:paraId="5A38C1ED" w14:textId="77777777" w:rsidTr="005416EC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23D375" w14:textId="77777777" w:rsidR="005416EC" w:rsidRPr="005416EC" w:rsidRDefault="005416EC" w:rsidP="005416E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73F988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416EC">
              <w:rPr>
                <w:rFonts w:ascii="Times New Roman" w:hAnsi="Times New Roman"/>
                <w:sz w:val="24"/>
              </w:rPr>
              <w:t>Мария Динкова Георгиева</w:t>
            </w:r>
          </w:p>
        </w:tc>
      </w:tr>
      <w:tr w:rsidR="005416EC" w:rsidRPr="005416EC" w14:paraId="13873E94" w14:textId="77777777" w:rsidTr="005416EC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4941D" w14:textId="77777777" w:rsidR="005416EC" w:rsidRPr="005416EC" w:rsidRDefault="005416EC" w:rsidP="005416E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62EF67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416EC">
              <w:rPr>
                <w:rFonts w:ascii="Times New Roman" w:hAnsi="Times New Roman"/>
                <w:sz w:val="24"/>
              </w:rPr>
              <w:t>Илияна Панчева Петрова</w:t>
            </w:r>
          </w:p>
        </w:tc>
      </w:tr>
      <w:tr w:rsidR="005416EC" w:rsidRPr="005416EC" w14:paraId="0ED1D5C2" w14:textId="77777777" w:rsidTr="005416EC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8666B" w14:textId="77777777" w:rsidR="005416EC" w:rsidRPr="005416EC" w:rsidRDefault="005416EC" w:rsidP="005416E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FDE89F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416EC">
              <w:rPr>
                <w:rFonts w:ascii="Times New Roman" w:hAnsi="Times New Roman"/>
                <w:sz w:val="24"/>
              </w:rPr>
              <w:t>Йордан Георгиев Господинов</w:t>
            </w:r>
          </w:p>
        </w:tc>
      </w:tr>
      <w:tr w:rsidR="005416EC" w:rsidRPr="005416EC" w14:paraId="5464316E" w14:textId="77777777" w:rsidTr="005416EC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23D95" w14:textId="77777777" w:rsidR="005416EC" w:rsidRPr="005416EC" w:rsidRDefault="005416EC" w:rsidP="005416E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14942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416EC">
              <w:rPr>
                <w:rFonts w:ascii="Times New Roman" w:hAnsi="Times New Roman"/>
                <w:sz w:val="24"/>
              </w:rPr>
              <w:t>Тони Веселинова Василева</w:t>
            </w:r>
          </w:p>
        </w:tc>
      </w:tr>
      <w:tr w:rsidR="005416EC" w:rsidRPr="005416EC" w14:paraId="317022A4" w14:textId="77777777" w:rsidTr="005416EC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93B9A" w14:textId="77777777" w:rsidR="005416EC" w:rsidRPr="005416EC" w:rsidRDefault="005416EC" w:rsidP="005416E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005957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416EC">
              <w:rPr>
                <w:rFonts w:ascii="Times New Roman" w:hAnsi="Times New Roman"/>
                <w:sz w:val="24"/>
              </w:rPr>
              <w:t>Станислав Георгиев Тодоров</w:t>
            </w:r>
          </w:p>
        </w:tc>
      </w:tr>
      <w:tr w:rsidR="005416EC" w:rsidRPr="005416EC" w14:paraId="17AE3AD3" w14:textId="77777777" w:rsidTr="005416EC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EDC4B8" w14:textId="77777777" w:rsidR="005416EC" w:rsidRPr="005416EC" w:rsidRDefault="005416EC" w:rsidP="005416E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A0AA32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416EC">
              <w:rPr>
                <w:rFonts w:ascii="Times New Roman" w:hAnsi="Times New Roman"/>
                <w:sz w:val="24"/>
              </w:rPr>
              <w:t>Иванка Стефанова Йорданова</w:t>
            </w:r>
          </w:p>
        </w:tc>
      </w:tr>
      <w:tr w:rsidR="005416EC" w:rsidRPr="005416EC" w14:paraId="5E8F2852" w14:textId="77777777" w:rsidTr="005416EC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137178" w14:textId="77777777" w:rsidR="005416EC" w:rsidRPr="005416EC" w:rsidRDefault="005416EC" w:rsidP="005416E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F4C0A5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416EC">
              <w:rPr>
                <w:rFonts w:ascii="Times New Roman" w:hAnsi="Times New Roman"/>
                <w:sz w:val="24"/>
              </w:rPr>
              <w:t>Галя Кръстева Трифонова</w:t>
            </w:r>
          </w:p>
        </w:tc>
      </w:tr>
    </w:tbl>
    <w:p w14:paraId="350ABC57" w14:textId="77777777" w:rsidR="005416EC" w:rsidRPr="005416EC" w:rsidRDefault="005416EC" w:rsidP="005416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ИЗДАВА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8 /осем/ броя застъпници, съгласно Приложение №78-МИ от Изборните книжа.</w:t>
      </w:r>
    </w:p>
    <w:p w14:paraId="4C4760D4" w14:textId="77777777" w:rsidR="003E6305" w:rsidRPr="00BB1311" w:rsidRDefault="003E6305" w:rsidP="003E630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695A7F01" w14:textId="77777777" w:rsidR="003E6305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4FC728F9" w14:textId="77777777" w:rsidR="003E6305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A61AB3A" w14:textId="50AE7093" w:rsidR="003E6305" w:rsidRPr="00B215C7" w:rsidRDefault="003E6305" w:rsidP="003E630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3FEC19E" w14:textId="77777777" w:rsidR="005416EC" w:rsidRPr="005416EC" w:rsidRDefault="003E6305" w:rsidP="005416EC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30161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решение, относно</w:t>
      </w:r>
      <w:r w:rsidRPr="00A301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6EC" w:rsidRPr="00A30161">
        <w:rPr>
          <w:rFonts w:ascii="Times New Roman" w:hAnsi="Times New Roman"/>
          <w:sz w:val="24"/>
          <w:szCs w:val="24"/>
          <w:shd w:val="clear" w:color="auto" w:fill="FFFFFF"/>
        </w:rPr>
        <w:t>ут</w:t>
      </w:r>
      <w:r w:rsidR="005416EC" w:rsidRPr="005416EC">
        <w:rPr>
          <w:rFonts w:ascii="Times New Roman" w:hAnsi="Times New Roman"/>
          <w:sz w:val="24"/>
          <w:szCs w:val="24"/>
          <w:shd w:val="clear" w:color="auto" w:fill="FFFFFF"/>
        </w:rPr>
        <w:t xml:space="preserve">върждаване на единни номера на избирателни секции „Многопрофилна болница за активно лечение - Добрич“ АД и Дом за стари хора – Добрич  в Община Добрич, </w:t>
      </w:r>
      <w:r w:rsidR="005416EC"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произвеждането на изборите за общински съветници и за кметове на 29 октомври 2023г.</w:t>
      </w:r>
    </w:p>
    <w:p w14:paraId="6F56BDA3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Pr="005416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226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/26.10.2023г. в ОИК Добрич е постъпила Заповед на кмета на Община Добрич № 37-03-28/26.10.2023г. за образуване на територията на Община Добрич на  секции за гласуване в „Многопрофилна болница за активно лечение - Добрич“ АД и Дом за стари хора - Добрич, където са изпълнени условията, съгласно Изборния кодекс при произвеждане на изборите за общински съветници и  кметове на 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29 октомври 2023г.</w:t>
      </w:r>
    </w:p>
    <w:p w14:paraId="6DB5FDFD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оглед гореизложеното, на основание чл. 87, ал. 1, т. 1 и т. 7, във </w:t>
      </w:r>
      <w:proofErr w:type="spellStart"/>
      <w:r w:rsidRPr="005416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5416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чл. 9 ал.7, 8 и 9 от Изборния кодекс, </w:t>
      </w:r>
      <w:r w:rsidRPr="005416E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bg-BG"/>
        </w:rPr>
        <w:t>Решение № 1969/08.08.2023г. на ЦИК</w:t>
      </w:r>
      <w:r w:rsidRPr="005416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свое Решение № 06 – МИ от 09.09.2023 г. Общинска избирателна комисия Добрич,</w:t>
      </w:r>
    </w:p>
    <w:p w14:paraId="79DDC2C6" w14:textId="77777777" w:rsidR="005416EC" w:rsidRPr="005416EC" w:rsidRDefault="005416EC" w:rsidP="00541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416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B862D79" w14:textId="77777777" w:rsidR="005416EC" w:rsidRPr="005416EC" w:rsidRDefault="005416EC" w:rsidP="005416EC">
      <w:pPr>
        <w:shd w:val="clear" w:color="auto" w:fill="FFFFFF"/>
        <w:spacing w:after="100" w:line="240" w:lineRule="auto"/>
        <w:ind w:left="709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sz w:val="32"/>
          <w:szCs w:val="24"/>
          <w:lang w:eastAsia="bg-BG"/>
        </w:rPr>
        <w:t>РЕШИ:</w:t>
      </w:r>
    </w:p>
    <w:p w14:paraId="758B6B6C" w14:textId="77777777" w:rsidR="005416EC" w:rsidRPr="005416EC" w:rsidRDefault="005416EC" w:rsidP="005416EC">
      <w:pPr>
        <w:shd w:val="clear" w:color="auto" w:fill="FFFFFF"/>
        <w:spacing w:after="10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0A500BB" w14:textId="77777777" w:rsidR="005416EC" w:rsidRPr="005416EC" w:rsidRDefault="005416EC" w:rsidP="005416EC">
      <w:pPr>
        <w:shd w:val="clear" w:color="auto" w:fill="FFFFFF"/>
        <w:spacing w:after="150" w:line="240" w:lineRule="auto"/>
        <w:ind w:left="993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1. Утвърждава СИК </w:t>
      </w:r>
      <w:r w:rsidRPr="005416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за произвеждане на избори за общински съветници и кметове на </w:t>
      </w:r>
      <w:r w:rsidRPr="005416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29 октомври 2023г.</w:t>
      </w:r>
      <w:r w:rsidRPr="005416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с номера:</w:t>
      </w:r>
    </w:p>
    <w:p w14:paraId="5519A806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 w:rsidRPr="005416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№ 082800127 в „Многопрофилна болница за активно лечение - Добрич“ АД</w:t>
      </w:r>
    </w:p>
    <w:p w14:paraId="544FE0D2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Pr="005416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ab/>
        <w:t>№ 082800128 в Дом за стари хора - Добрич</w:t>
      </w:r>
    </w:p>
    <w:p w14:paraId="1770BA26" w14:textId="77777777" w:rsidR="005416EC" w:rsidRPr="005416EC" w:rsidRDefault="005416EC" w:rsidP="005416E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14:paraId="5AA1FFD2" w14:textId="77777777" w:rsidR="005416EC" w:rsidRPr="005416EC" w:rsidRDefault="005416EC" w:rsidP="005416EC">
      <w:pPr>
        <w:shd w:val="clear" w:color="auto" w:fill="FFFFFF"/>
        <w:spacing w:after="150" w:line="240" w:lineRule="auto"/>
        <w:ind w:left="993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2. Не утвърждава СИК  № 082800129 в „Следствени арести“ град Добрич</w:t>
      </w:r>
    </w:p>
    <w:p w14:paraId="13E00817" w14:textId="77777777" w:rsidR="005416EC" w:rsidRPr="005416EC" w:rsidRDefault="005416EC" w:rsidP="005416EC">
      <w:pPr>
        <w:shd w:val="clear" w:color="auto" w:fill="FFFFFF"/>
        <w:spacing w:after="10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</w:p>
    <w:p w14:paraId="7067EE1B" w14:textId="77777777" w:rsidR="003E6305" w:rsidRPr="00BB1311" w:rsidRDefault="003E6305" w:rsidP="003E630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5E266FF4" w14:textId="77777777" w:rsidR="003E6305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03A1BE15" w14:textId="77777777" w:rsidR="003E6305" w:rsidRPr="00BB1311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4F2188B3" w14:textId="53883855" w:rsidR="003E6305" w:rsidRPr="00B215C7" w:rsidRDefault="003E6305" w:rsidP="003E630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осма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291F476A" w14:textId="77777777" w:rsidR="005416EC" w:rsidRPr="005416EC" w:rsidRDefault="003E6305" w:rsidP="005416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4029C6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5416EC" w:rsidRPr="005416EC">
        <w:rPr>
          <w:shd w:val="clear" w:color="auto" w:fill="FFFFFF"/>
        </w:rPr>
        <w:t>промени в състава на СИК на</w:t>
      </w:r>
      <w:r w:rsidR="005416EC" w:rsidRPr="005416EC">
        <w:rPr>
          <w:bCs/>
        </w:rPr>
        <w:t xml:space="preserve"> „ГЕРБ – СДС“</w:t>
      </w:r>
      <w:r w:rsidR="005416EC" w:rsidRPr="005416EC">
        <w:rPr>
          <w:shd w:val="clear" w:color="auto" w:fill="FFFFFF"/>
        </w:rPr>
        <w:t xml:space="preserve"> в Община Добрич при произвеждане на изборите </w:t>
      </w:r>
      <w:r w:rsidR="005416EC" w:rsidRPr="005416EC">
        <w:rPr>
          <w:rFonts w:eastAsia="Calibri"/>
          <w:bCs/>
          <w:lang w:eastAsia="en-US"/>
        </w:rPr>
        <w:t>за общински съветници и за кметове на 29 октомври 2023г.</w:t>
      </w:r>
    </w:p>
    <w:p w14:paraId="30037FDB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 е постъпило предложение с вх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. №230-МИ/26.10.2023г. от Кина Драгнева, упълномощен представител на 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>„ГЕРБ-СДС“</w:t>
      </w: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114CBFF1" w14:textId="77777777" w:rsidR="005416EC" w:rsidRPr="005416EC" w:rsidRDefault="005416EC" w:rsidP="00541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 w:rsidRPr="005416E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16EC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5416EC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486C29B0" w14:textId="77777777" w:rsidR="005416EC" w:rsidRPr="005416EC" w:rsidRDefault="005416EC" w:rsidP="005416E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416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888140F" w14:textId="77777777" w:rsidR="005416EC" w:rsidRPr="005416EC" w:rsidRDefault="005416EC" w:rsidP="005416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5416E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>Заменя</w:t>
      </w:r>
      <w:r w:rsidRPr="005416E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</w:t>
      </w:r>
      <w:r w:rsidRPr="005416E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„ГЕРБ- СДС“</w:t>
      </w:r>
      <w:r w:rsidRPr="005416E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14:paraId="17767C76" w14:textId="77777777" w:rsidR="005416EC" w:rsidRPr="005416EC" w:rsidRDefault="005416EC" w:rsidP="005416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</w:p>
    <w:tbl>
      <w:tblPr>
        <w:tblW w:w="8313" w:type="dxa"/>
        <w:tblInd w:w="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37"/>
        <w:gridCol w:w="3526"/>
        <w:gridCol w:w="2263"/>
      </w:tblGrid>
      <w:tr w:rsidR="005416EC" w:rsidRPr="005416EC" w14:paraId="6E6987D0" w14:textId="77777777" w:rsidTr="00923285">
        <w:trPr>
          <w:trHeight w:val="13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BD5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605C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9C49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416EC" w:rsidRPr="005416EC" w14:paraId="3ED14D95" w14:textId="77777777" w:rsidTr="00923285">
        <w:trPr>
          <w:trHeight w:val="26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3AF6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C7B5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A83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2AD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416EC" w:rsidRPr="005416EC" w14:paraId="6E86C673" w14:textId="77777777" w:rsidTr="00923285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1295" w14:textId="77777777" w:rsidR="005416EC" w:rsidRPr="005416EC" w:rsidRDefault="005416EC" w:rsidP="005416E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082800069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7ECF0" w14:textId="77777777" w:rsidR="005416EC" w:rsidRPr="005416EC" w:rsidRDefault="005416EC" w:rsidP="005416E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9BB7B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 xml:space="preserve">Грациела Димитрова </w:t>
            </w:r>
            <w:proofErr w:type="spellStart"/>
            <w:r w:rsidRPr="005416EC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471B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5416EC" w:rsidRPr="005416EC" w14:paraId="2D6D3324" w14:textId="77777777" w:rsidTr="00923285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1C7E" w14:textId="77777777" w:rsidR="005416EC" w:rsidRPr="005416EC" w:rsidRDefault="005416EC" w:rsidP="005416E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EB35" w14:textId="77777777" w:rsidR="005416EC" w:rsidRPr="005416EC" w:rsidRDefault="005416EC" w:rsidP="005416E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3D80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Светлана Василева Георгиева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12B0D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5416EC" w:rsidRPr="005416EC" w14:paraId="72456AD5" w14:textId="77777777" w:rsidTr="00923285">
        <w:trPr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65E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F044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6D036506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8EFE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416EC" w:rsidRPr="005416EC" w14:paraId="45EBACB8" w14:textId="77777777" w:rsidTr="00923285">
        <w:trPr>
          <w:trHeight w:val="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EEF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3D9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A66" w14:textId="77777777" w:rsidR="005416EC" w:rsidRPr="005416EC" w:rsidRDefault="005416EC" w:rsidP="005416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83B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416EC" w:rsidRPr="005416EC" w14:paraId="6D118265" w14:textId="77777777" w:rsidTr="00923285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EE26" w14:textId="77777777" w:rsidR="005416EC" w:rsidRPr="005416EC" w:rsidRDefault="005416EC" w:rsidP="005416E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082800069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29CE" w14:textId="77777777" w:rsidR="005416EC" w:rsidRPr="005416EC" w:rsidRDefault="005416EC" w:rsidP="005416E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A35F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Светлана Василева Георгиева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E3DB2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416EC" w:rsidRPr="005416EC" w14:paraId="1DD2D5C1" w14:textId="77777777" w:rsidTr="00923285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44763" w14:textId="77777777" w:rsidR="005416EC" w:rsidRPr="005416EC" w:rsidRDefault="005416EC" w:rsidP="005416E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393FB" w14:textId="77777777" w:rsidR="005416EC" w:rsidRPr="005416EC" w:rsidRDefault="005416EC" w:rsidP="005416E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D70E" w14:textId="77777777" w:rsidR="005416EC" w:rsidRPr="005416EC" w:rsidRDefault="005416EC" w:rsidP="005416E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416EC">
              <w:rPr>
                <w:rFonts w:ascii="Times New Roman" w:hAnsi="Times New Roman"/>
                <w:sz w:val="24"/>
                <w:szCs w:val="24"/>
              </w:rPr>
              <w:t xml:space="preserve">Грациела Димитрова </w:t>
            </w:r>
            <w:proofErr w:type="spellStart"/>
            <w:r w:rsidRPr="005416EC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709E0" w14:textId="77777777" w:rsidR="005416EC" w:rsidRPr="005416EC" w:rsidRDefault="005416EC" w:rsidP="0054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6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14:paraId="548617F0" w14:textId="1C1E3D58" w:rsidR="003E6305" w:rsidRPr="00B91C2B" w:rsidRDefault="003E6305" w:rsidP="0030331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14:paraId="416BCAB2" w14:textId="77777777" w:rsidR="003E6305" w:rsidRPr="00BB1311" w:rsidRDefault="003E6305" w:rsidP="003E630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5F4BEC3F" w14:textId="77777777" w:rsidR="003E6305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7EB32811" w14:textId="77777777" w:rsidR="003E6305" w:rsidRPr="00BB1311" w:rsidRDefault="003E6305" w:rsidP="003E6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744F101" w14:textId="77777777" w:rsidR="00A23167" w:rsidRPr="006E0F31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ADE949E" w14:textId="3690B0FB" w:rsidR="00A23167" w:rsidRPr="00DE6915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D6596">
        <w:rPr>
          <w:rFonts w:ascii="Times New Roman" w:hAnsi="Times New Roman"/>
          <w:sz w:val="24"/>
          <w:szCs w:val="24"/>
        </w:rPr>
        <w:t xml:space="preserve">иквам следващото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Pr="00DE6915">
        <w:rPr>
          <w:rFonts w:ascii="Times New Roman" w:hAnsi="Times New Roman"/>
          <w:sz w:val="24"/>
          <w:szCs w:val="24"/>
        </w:rPr>
        <w:t xml:space="preserve">на </w:t>
      </w:r>
      <w:r w:rsidR="0030331B">
        <w:rPr>
          <w:rFonts w:ascii="Times New Roman" w:hAnsi="Times New Roman"/>
          <w:sz w:val="24"/>
          <w:szCs w:val="24"/>
        </w:rPr>
        <w:t>27</w:t>
      </w:r>
      <w:r w:rsidRPr="00DE6915">
        <w:rPr>
          <w:rFonts w:ascii="Times New Roman" w:hAnsi="Times New Roman"/>
          <w:sz w:val="24"/>
          <w:szCs w:val="24"/>
        </w:rPr>
        <w:t>.10.2023г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27F868C3" w14:textId="653ADD4D" w:rsidR="00A23167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915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="00F4083B" w:rsidRPr="00F4083B">
        <w:rPr>
          <w:rFonts w:ascii="Times New Roman" w:eastAsia="Times New Roman" w:hAnsi="Times New Roman"/>
          <w:sz w:val="24"/>
          <w:szCs w:val="24"/>
          <w:lang w:eastAsia="bg-BG"/>
        </w:rPr>
        <w:t>17:50</w:t>
      </w:r>
      <w:r w:rsidRPr="00F408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401B1983" w14:textId="77777777" w:rsidR="00A23167" w:rsidRPr="00A23167" w:rsidRDefault="00A23167" w:rsidP="00A23167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A7F0435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</w:p>
    <w:p w14:paraId="35D13428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CAA046" w14:textId="77777777" w:rsidR="008902A4" w:rsidRPr="00B215C7" w:rsidRDefault="008902A4" w:rsidP="00853849">
      <w:pPr>
        <w:spacing w:after="0" w:line="240" w:lineRule="auto"/>
        <w:ind w:left="2410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14:paraId="39736AAE" w14:textId="77777777" w:rsidR="008902A4" w:rsidRDefault="008902A4" w:rsidP="008902A4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14:paraId="1BD07978" w14:textId="77777777" w:rsidR="008902A4" w:rsidRPr="00B215C7" w:rsidRDefault="008902A4" w:rsidP="00853849">
      <w:pPr>
        <w:spacing w:after="0" w:line="240" w:lineRule="auto"/>
        <w:ind w:left="2268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14:paraId="27D0A56C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66D5E3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A22399" w14:textId="77777777" w:rsidR="008902A4" w:rsidRPr="00B215C7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3CA409" w14:textId="77777777" w:rsidR="008902A4" w:rsidRPr="00B215C7" w:rsidRDefault="008902A4" w:rsidP="00853849">
      <w:pPr>
        <w:spacing w:after="0" w:line="240" w:lineRule="auto"/>
        <w:ind w:left="6372" w:right="708" w:hanging="70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14:paraId="1F6DC610" w14:textId="77777777" w:rsidR="008902A4" w:rsidRDefault="008902A4" w:rsidP="008902A4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15410A7" w14:textId="77777777" w:rsidR="008902A4" w:rsidRPr="00B215C7" w:rsidRDefault="008902A4" w:rsidP="00853849">
      <w:pPr>
        <w:spacing w:after="0" w:line="240" w:lineRule="auto"/>
        <w:ind w:left="1409" w:firstLine="5254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sectPr w:rsidR="008902A4" w:rsidRPr="00B215C7" w:rsidSect="00A30161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679"/>
    <w:multiLevelType w:val="hybridMultilevel"/>
    <w:tmpl w:val="CE3A2874"/>
    <w:lvl w:ilvl="0" w:tplc="1E620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06A55"/>
    <w:multiLevelType w:val="hybridMultilevel"/>
    <w:tmpl w:val="D688DE6C"/>
    <w:lvl w:ilvl="0" w:tplc="077C5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4" w:hanging="360"/>
      </w:pPr>
    </w:lvl>
    <w:lvl w:ilvl="2" w:tplc="0402001B" w:tentative="1">
      <w:start w:val="1"/>
      <w:numFmt w:val="lowerRoman"/>
      <w:lvlText w:val="%3."/>
      <w:lvlJc w:val="right"/>
      <w:pPr>
        <w:ind w:left="2364" w:hanging="180"/>
      </w:pPr>
    </w:lvl>
    <w:lvl w:ilvl="3" w:tplc="0402000F" w:tentative="1">
      <w:start w:val="1"/>
      <w:numFmt w:val="decimal"/>
      <w:lvlText w:val="%4."/>
      <w:lvlJc w:val="left"/>
      <w:pPr>
        <w:ind w:left="3084" w:hanging="360"/>
      </w:pPr>
    </w:lvl>
    <w:lvl w:ilvl="4" w:tplc="04020019" w:tentative="1">
      <w:start w:val="1"/>
      <w:numFmt w:val="lowerLetter"/>
      <w:lvlText w:val="%5."/>
      <w:lvlJc w:val="left"/>
      <w:pPr>
        <w:ind w:left="3804" w:hanging="360"/>
      </w:pPr>
    </w:lvl>
    <w:lvl w:ilvl="5" w:tplc="0402001B" w:tentative="1">
      <w:start w:val="1"/>
      <w:numFmt w:val="lowerRoman"/>
      <w:lvlText w:val="%6."/>
      <w:lvlJc w:val="right"/>
      <w:pPr>
        <w:ind w:left="4524" w:hanging="180"/>
      </w:pPr>
    </w:lvl>
    <w:lvl w:ilvl="6" w:tplc="0402000F" w:tentative="1">
      <w:start w:val="1"/>
      <w:numFmt w:val="decimal"/>
      <w:lvlText w:val="%7."/>
      <w:lvlJc w:val="left"/>
      <w:pPr>
        <w:ind w:left="5244" w:hanging="360"/>
      </w:pPr>
    </w:lvl>
    <w:lvl w:ilvl="7" w:tplc="04020019" w:tentative="1">
      <w:start w:val="1"/>
      <w:numFmt w:val="lowerLetter"/>
      <w:lvlText w:val="%8."/>
      <w:lvlJc w:val="left"/>
      <w:pPr>
        <w:ind w:left="5964" w:hanging="360"/>
      </w:pPr>
    </w:lvl>
    <w:lvl w:ilvl="8" w:tplc="040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2EED707E"/>
    <w:multiLevelType w:val="hybridMultilevel"/>
    <w:tmpl w:val="6EFE7B32"/>
    <w:lvl w:ilvl="0" w:tplc="F474C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F4E"/>
    <w:multiLevelType w:val="hybridMultilevel"/>
    <w:tmpl w:val="0486C1D4"/>
    <w:lvl w:ilvl="0" w:tplc="18280B4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F275CA"/>
    <w:multiLevelType w:val="multilevel"/>
    <w:tmpl w:val="4D368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17471"/>
    <w:multiLevelType w:val="hybridMultilevel"/>
    <w:tmpl w:val="1A9E99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0CD3"/>
    <w:multiLevelType w:val="hybridMultilevel"/>
    <w:tmpl w:val="433EF5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1A13396"/>
    <w:multiLevelType w:val="hybridMultilevel"/>
    <w:tmpl w:val="6F8A6DD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DE54E6"/>
    <w:multiLevelType w:val="hybridMultilevel"/>
    <w:tmpl w:val="6AF836C6"/>
    <w:lvl w:ilvl="0" w:tplc="257A047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2CC68C4"/>
    <w:multiLevelType w:val="hybridMultilevel"/>
    <w:tmpl w:val="084A7B90"/>
    <w:lvl w:ilvl="0" w:tplc="B5F4D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4D1795"/>
    <w:multiLevelType w:val="hybridMultilevel"/>
    <w:tmpl w:val="6BE6B1EC"/>
    <w:lvl w:ilvl="0" w:tplc="C3EA7CE2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7BDB5E0C"/>
    <w:multiLevelType w:val="multilevel"/>
    <w:tmpl w:val="945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A4"/>
    <w:rsid w:val="00024738"/>
    <w:rsid w:val="00090C97"/>
    <w:rsid w:val="00097ECE"/>
    <w:rsid w:val="000E09AF"/>
    <w:rsid w:val="001131B5"/>
    <w:rsid w:val="00135FC2"/>
    <w:rsid w:val="0017612E"/>
    <w:rsid w:val="0020165C"/>
    <w:rsid w:val="002C1F8C"/>
    <w:rsid w:val="0030331B"/>
    <w:rsid w:val="003C1D9A"/>
    <w:rsid w:val="003D52BB"/>
    <w:rsid w:val="003E6305"/>
    <w:rsid w:val="004029C6"/>
    <w:rsid w:val="00426230"/>
    <w:rsid w:val="004634BD"/>
    <w:rsid w:val="004762AE"/>
    <w:rsid w:val="004B02B1"/>
    <w:rsid w:val="004B0D63"/>
    <w:rsid w:val="004C7372"/>
    <w:rsid w:val="004D45D3"/>
    <w:rsid w:val="004E50D0"/>
    <w:rsid w:val="005416EC"/>
    <w:rsid w:val="005C28FA"/>
    <w:rsid w:val="005D7C38"/>
    <w:rsid w:val="0064015D"/>
    <w:rsid w:val="006606ED"/>
    <w:rsid w:val="00676006"/>
    <w:rsid w:val="00793D3A"/>
    <w:rsid w:val="007C6D71"/>
    <w:rsid w:val="00824AD2"/>
    <w:rsid w:val="00832DD9"/>
    <w:rsid w:val="00853849"/>
    <w:rsid w:val="008902A4"/>
    <w:rsid w:val="008E101E"/>
    <w:rsid w:val="00910464"/>
    <w:rsid w:val="00993B81"/>
    <w:rsid w:val="009E11D8"/>
    <w:rsid w:val="00A23167"/>
    <w:rsid w:val="00A30161"/>
    <w:rsid w:val="00A953B5"/>
    <w:rsid w:val="00A96FE7"/>
    <w:rsid w:val="00B14C1B"/>
    <w:rsid w:val="00B1543A"/>
    <w:rsid w:val="00B45423"/>
    <w:rsid w:val="00B8676C"/>
    <w:rsid w:val="00B91C2B"/>
    <w:rsid w:val="00BC0254"/>
    <w:rsid w:val="00BC25EB"/>
    <w:rsid w:val="00C94559"/>
    <w:rsid w:val="00CE1B56"/>
    <w:rsid w:val="00CF2B23"/>
    <w:rsid w:val="00DE6915"/>
    <w:rsid w:val="00E42C19"/>
    <w:rsid w:val="00E4399D"/>
    <w:rsid w:val="00F033BC"/>
    <w:rsid w:val="00F21D56"/>
    <w:rsid w:val="00F4083B"/>
    <w:rsid w:val="00F5722E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151"/>
  <w15:chartTrackingRefBased/>
  <w15:docId w15:val="{B75BBE21-C560-4324-BC4B-7269F69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8902A4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8902A4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89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02A4"/>
    <w:pPr>
      <w:ind w:left="720"/>
      <w:contextualSpacing/>
    </w:pPr>
  </w:style>
  <w:style w:type="paragraph" w:customStyle="1" w:styleId="1">
    <w:name w:val="Без разредка1"/>
    <w:rsid w:val="008902A4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8902A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902A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902A4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8902A4"/>
  </w:style>
  <w:style w:type="paragraph" w:styleId="ac">
    <w:name w:val="header"/>
    <w:basedOn w:val="a"/>
    <w:link w:val="ad"/>
    <w:uiPriority w:val="99"/>
    <w:unhideWhenUsed/>
    <w:rsid w:val="0089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8902A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9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902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6A49-9F27-4306-A6A8-E1846DE7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76</cp:revision>
  <cp:lastPrinted>2023-10-24T14:48:00Z</cp:lastPrinted>
  <dcterms:created xsi:type="dcterms:W3CDTF">2023-10-21T14:02:00Z</dcterms:created>
  <dcterms:modified xsi:type="dcterms:W3CDTF">2023-10-26T14:50:00Z</dcterms:modified>
</cp:coreProperties>
</file>