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73" w:rsidRPr="00BB00CC" w:rsidRDefault="00A11373" w:rsidP="00A113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A11373" w:rsidRPr="00A61821" w:rsidRDefault="00A11373" w:rsidP="00A113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703F02">
        <w:rPr>
          <w:rFonts w:ascii="Times New Roman" w:hAnsi="Times New Roman"/>
          <w:b/>
          <w:color w:val="000000" w:themeColor="text1"/>
          <w:sz w:val="28"/>
          <w:szCs w:val="28"/>
        </w:rPr>
        <w:t>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A11373" w:rsidRPr="00A61821" w:rsidRDefault="00A11373" w:rsidP="00A1137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373" w:rsidRPr="00A61821" w:rsidRDefault="00A11373" w:rsidP="00A1137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A11373" w:rsidRDefault="00A11373" w:rsidP="00A1137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373" w:rsidRPr="00B403A0" w:rsidRDefault="00A11373" w:rsidP="00A113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1373" w:rsidRDefault="00A11373" w:rsidP="00A11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:rsidR="00703F02" w:rsidRPr="007C316D" w:rsidRDefault="00703F02" w:rsidP="00703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bookmarkStart w:id="0" w:name="_GoBack"/>
      <w:bookmarkEnd w:id="0"/>
      <w:r w:rsidRPr="00703F02">
        <w:rPr>
          <w:rFonts w:ascii="Times New Roman" w:hAnsi="Times New Roman"/>
          <w:sz w:val="24"/>
          <w:szCs w:val="24"/>
        </w:rPr>
        <w:t>регистрация на заместващи застъпници на кандидатите в кандидатските листи на Местна Коалиция ДБГ (ДБГ, ИТН, НДСВ, ССД, ГН и ВМРО-БНД) в Община Добрич при произвеждане на изборите за кметове на втори тур на 05 ноември 2023г.</w:t>
      </w:r>
    </w:p>
    <w:p w:rsidR="000466BF" w:rsidRDefault="000466BF"/>
    <w:sectPr w:rsidR="000466BF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3"/>
    <w:rsid w:val="000466BF"/>
    <w:rsid w:val="00703F02"/>
    <w:rsid w:val="00A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18B6-B89B-4C3A-961A-4AC09E4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2023-11-04T09:03:00Z</dcterms:created>
  <dcterms:modified xsi:type="dcterms:W3CDTF">2023-11-04T09:04:00Z</dcterms:modified>
</cp:coreProperties>
</file>